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24" w:rsidRPr="00FB09A8" w:rsidRDefault="00FB09A8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Моноблок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MF215</w:t>
      </w:r>
    </w:p>
    <w:tbl>
      <w:tblPr>
        <w:tblStyle w:val="a3"/>
        <w:tblW w:w="0" w:type="auto"/>
        <w:tblLook w:val="04A0"/>
      </w:tblPr>
      <w:tblGrid>
        <w:gridCol w:w="2046"/>
        <w:gridCol w:w="7525"/>
      </w:tblGrid>
      <w:tr w:rsidR="003F1CDA" w:rsidRPr="003B12F7" w:rsidTr="009031EE">
        <w:tc>
          <w:tcPr>
            <w:tcW w:w="0" w:type="auto"/>
            <w:hideMark/>
          </w:tcPr>
          <w:p w:rsidR="003F1CDA" w:rsidRPr="008C4DE0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0" w:type="auto"/>
            <w:hideMark/>
          </w:tcPr>
          <w:p w:rsidR="003F1CDA" w:rsidRPr="00C835D0" w:rsidRDefault="003F1CDA" w:rsidP="003F1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</w:t>
            </w:r>
            <w:r w:rsidR="00FC6CF9"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6CF9"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G5</w:t>
            </w:r>
            <w:r w:rsidR="0050077B" w:rsidRPr="00C835D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F6A89" w:rsidRPr="00C835D0" w:rsidRDefault="001F6A89" w:rsidP="003F1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CDA" w:rsidRPr="008C4DE0" w:rsidTr="009031EE">
        <w:tc>
          <w:tcPr>
            <w:tcW w:w="0" w:type="auto"/>
            <w:hideMark/>
          </w:tcPr>
          <w:p w:rsidR="003F1CDA" w:rsidRPr="008C4DE0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Набор микросхем</w:t>
            </w:r>
          </w:p>
        </w:tc>
        <w:tc>
          <w:tcPr>
            <w:tcW w:w="0" w:type="auto"/>
            <w:hideMark/>
          </w:tcPr>
          <w:p w:rsidR="003F1CDA" w:rsidRPr="00C835D0" w:rsidRDefault="003F1CDA" w:rsidP="00577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8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B94"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13B94" w:rsidRPr="00C835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1CDA" w:rsidRPr="008C4DE0" w:rsidTr="009031EE">
        <w:tc>
          <w:tcPr>
            <w:tcW w:w="0" w:type="auto"/>
            <w:hideMark/>
          </w:tcPr>
          <w:p w:rsidR="003F1CDA" w:rsidRPr="008C4DE0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0" w:type="auto"/>
            <w:hideMark/>
          </w:tcPr>
          <w:p w:rsidR="003F1CDA" w:rsidRPr="00C835D0" w:rsidRDefault="0050077B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1CDA"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835D0" w:rsidRPr="00C835D0">
              <w:rPr>
                <w:rFonts w:ascii="Times New Roman" w:hAnsi="Times New Roman" w:cs="Times New Roman"/>
                <w:sz w:val="24"/>
                <w:szCs w:val="24"/>
              </w:rPr>
              <w:t xml:space="preserve">ГБ </w:t>
            </w:r>
            <w:r w:rsidR="00C835D0"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="00C835D0" w:rsidRPr="00FB0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CDA" w:rsidRPr="00C8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CDA" w:rsidRPr="00C835D0" w:rsidRDefault="003F1CDA" w:rsidP="00413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C5" w:rsidRPr="008C4DE0" w:rsidTr="009031EE">
        <w:tc>
          <w:tcPr>
            <w:tcW w:w="0" w:type="auto"/>
          </w:tcPr>
          <w:p w:rsidR="00AC65C5" w:rsidRPr="00AC65C5" w:rsidRDefault="00AC65C5" w:rsidP="006B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0" w:type="auto"/>
          </w:tcPr>
          <w:p w:rsidR="00ED4631" w:rsidRPr="00C835D0" w:rsidRDefault="000915B3" w:rsidP="001C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Безрамочный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="00ED4631" w:rsidRPr="00C835D0">
              <w:rPr>
                <w:rFonts w:ascii="Times New Roman" w:hAnsi="Times New Roman" w:cs="Times New Roman"/>
                <w:sz w:val="24"/>
                <w:szCs w:val="24"/>
              </w:rPr>
              <w:t xml:space="preserve"> - 3 мм</w:t>
            </w:r>
          </w:p>
          <w:p w:rsidR="00AC65C5" w:rsidRPr="00C835D0" w:rsidRDefault="00ED4631" w:rsidP="001C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 xml:space="preserve">Диагональ </w:t>
            </w:r>
            <w:r w:rsidR="00413B94" w:rsidRPr="00C8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CF9" w:rsidRPr="00C83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5C5" w:rsidRPr="00C83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6CF9" w:rsidRPr="00C8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65C5" w:rsidRPr="00C835D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091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FHD</w:t>
            </w:r>
            <w:r w:rsidR="000915B3" w:rsidRPr="000915B3">
              <w:rPr>
                <w:rFonts w:ascii="Times New Roman" w:hAnsi="Times New Roman" w:cs="Times New Roman"/>
                <w:sz w:val="24"/>
                <w:szCs w:val="24"/>
              </w:rPr>
              <w:t xml:space="preserve"> 178</w:t>
            </w:r>
            <w:r w:rsidR="000915B3" w:rsidRPr="00C835D0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3F1CDA" w:rsidRPr="00381003" w:rsidTr="009031EE">
        <w:tc>
          <w:tcPr>
            <w:tcW w:w="0" w:type="auto"/>
            <w:hideMark/>
          </w:tcPr>
          <w:p w:rsidR="003F1CDA" w:rsidRPr="008C4DE0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Звуковая система</w:t>
            </w:r>
          </w:p>
        </w:tc>
        <w:tc>
          <w:tcPr>
            <w:tcW w:w="0" w:type="auto"/>
            <w:hideMark/>
          </w:tcPr>
          <w:p w:rsidR="00A270DE" w:rsidRPr="00C835D0" w:rsidRDefault="00A270DE" w:rsidP="003F1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Встроенные динамики</w:t>
            </w:r>
          </w:p>
          <w:p w:rsidR="00A270DE" w:rsidRPr="00C835D0" w:rsidRDefault="00A270DE" w:rsidP="003F1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Встроенный микрофон</w:t>
            </w:r>
          </w:p>
        </w:tc>
      </w:tr>
      <w:tr w:rsidR="003F1CDA" w:rsidRPr="008C4DE0" w:rsidTr="009031EE">
        <w:tc>
          <w:tcPr>
            <w:tcW w:w="0" w:type="auto"/>
            <w:hideMark/>
          </w:tcPr>
          <w:p w:rsidR="003F1CDA" w:rsidRPr="008C4DE0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25F">
              <w:rPr>
                <w:rFonts w:ascii="Times New Roman" w:hAnsi="Times New Roman" w:cs="Times New Roman"/>
                <w:sz w:val="24"/>
                <w:szCs w:val="24"/>
              </w:rPr>
              <w:t>Накопители информации</w:t>
            </w:r>
          </w:p>
        </w:tc>
        <w:tc>
          <w:tcPr>
            <w:tcW w:w="0" w:type="auto"/>
            <w:hideMark/>
          </w:tcPr>
          <w:p w:rsidR="003F1CDA" w:rsidRPr="00C835D0" w:rsidRDefault="0050077B" w:rsidP="002E62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C835D0">
              <w:t xml:space="preserve"> </w:t>
            </w: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ГБ SSD</w:t>
            </w:r>
            <w:r w:rsidR="00F90451" w:rsidRPr="00C835D0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 w:rsidR="00F90451"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 HDD</w:t>
            </w:r>
          </w:p>
        </w:tc>
      </w:tr>
      <w:tr w:rsidR="003F1CDA" w:rsidRPr="00413B94" w:rsidTr="009031EE">
        <w:tc>
          <w:tcPr>
            <w:tcW w:w="0" w:type="auto"/>
            <w:hideMark/>
          </w:tcPr>
          <w:p w:rsidR="003F1CDA" w:rsidRPr="008C4DE0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Сетевой контроллер</w:t>
            </w:r>
          </w:p>
        </w:tc>
        <w:tc>
          <w:tcPr>
            <w:tcW w:w="0" w:type="auto"/>
            <w:hideMark/>
          </w:tcPr>
          <w:p w:rsidR="00413B94" w:rsidRPr="00C835D0" w:rsidRDefault="00683D56" w:rsidP="003F1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OLE_LINK13"/>
            <w:bookmarkStart w:id="1" w:name="OLE_LINK14"/>
            <w:bookmarkStart w:id="2" w:name="OLE_LINK15"/>
            <w:r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</w:t>
            </w:r>
            <w:r w:rsidR="00102EEC" w:rsidRPr="00C835D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/с Gigabit Ethernet </w:t>
            </w:r>
          </w:p>
          <w:p w:rsidR="002E624D" w:rsidRPr="00C835D0" w:rsidRDefault="003351E1" w:rsidP="003F1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</w:t>
            </w:r>
            <w:r w:rsidR="00683D56"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802.11</w:t>
            </w:r>
            <w:r w:rsidR="00D60CA4"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  <w:p w:rsidR="008E0D07" w:rsidRPr="00C835D0" w:rsidRDefault="008E0D07" w:rsidP="00D60C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bookmarkEnd w:id="0"/>
            <w:bookmarkEnd w:id="1"/>
            <w:bookmarkEnd w:id="2"/>
            <w:r w:rsidR="00091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5.0</w:t>
            </w:r>
          </w:p>
        </w:tc>
      </w:tr>
      <w:tr w:rsidR="00A270DE" w:rsidRPr="003351E1" w:rsidTr="009031EE">
        <w:tc>
          <w:tcPr>
            <w:tcW w:w="0" w:type="auto"/>
          </w:tcPr>
          <w:p w:rsidR="00A270DE" w:rsidRPr="008C4DE0" w:rsidRDefault="00A270DE" w:rsidP="006B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Встроенные устройства</w:t>
            </w:r>
          </w:p>
        </w:tc>
        <w:tc>
          <w:tcPr>
            <w:tcW w:w="0" w:type="auto"/>
          </w:tcPr>
          <w:p w:rsidR="000915B3" w:rsidRDefault="00ED4631" w:rsidP="006E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Поворотная</w:t>
            </w:r>
            <w:proofErr w:type="gramEnd"/>
            <w:r w:rsidRPr="00C8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70DE" w:rsidRPr="00C835D0">
              <w:rPr>
                <w:rFonts w:ascii="Times New Roman" w:hAnsi="Times New Roman" w:cs="Times New Roman"/>
                <w:sz w:val="24"/>
                <w:szCs w:val="24"/>
              </w:rPr>
              <w:t>ебкамера</w:t>
            </w:r>
            <w:proofErr w:type="spellEnd"/>
            <w:r w:rsidR="008928E9" w:rsidRPr="00C8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5B3" w:rsidRPr="009B1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8E9" w:rsidRPr="00C835D0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  <w:r w:rsidR="00F90451" w:rsidRPr="00C835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70DE" w:rsidRPr="00C835D0" w:rsidRDefault="00F90451" w:rsidP="006E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скрывается в корпусе устройства. </w:t>
            </w:r>
          </w:p>
          <w:p w:rsidR="00ED4631" w:rsidRDefault="000915B3" w:rsidP="006E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D4631" w:rsidRPr="00C835D0">
              <w:rPr>
                <w:rFonts w:ascii="Times New Roman" w:hAnsi="Times New Roman" w:cs="Times New Roman"/>
                <w:sz w:val="24"/>
                <w:szCs w:val="24"/>
              </w:rPr>
              <w:t>лектронный замок:</w:t>
            </w:r>
          </w:p>
          <w:p w:rsidR="000915B3" w:rsidRPr="00C835D0" w:rsidRDefault="000915B3" w:rsidP="006E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-Обеспечение кодирования включения;</w:t>
            </w:r>
          </w:p>
          <w:p w:rsidR="00ED4631" w:rsidRPr="00C835D0" w:rsidRDefault="00ED4631" w:rsidP="006E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-Аутентификация пользователя;</w:t>
            </w:r>
          </w:p>
          <w:p w:rsidR="00ED4631" w:rsidRPr="00C835D0" w:rsidRDefault="00ED4631" w:rsidP="006E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-Защита от случайного изменения введенной кодировки;</w:t>
            </w:r>
          </w:p>
          <w:p w:rsidR="00ED4631" w:rsidRPr="00C835D0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-Поддержка кодирования до 8 бит;</w:t>
            </w:r>
          </w:p>
          <w:p w:rsidR="00ED4631" w:rsidRPr="00C835D0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-Ограничение попыток входа в систему по времени;</w:t>
            </w:r>
          </w:p>
          <w:p w:rsidR="00ED4631" w:rsidRPr="00C835D0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реализации схемы аварийного сброса кодировки; </w:t>
            </w:r>
          </w:p>
          <w:p w:rsidR="00ED4631" w:rsidRPr="00C835D0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Монтаж устройства осуществля</w:t>
            </w:r>
            <w:r w:rsidR="00F90451" w:rsidRPr="00C83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тся внутри корпуса</w:t>
            </w:r>
            <w:r w:rsidR="00F90451" w:rsidRPr="00C835D0">
              <w:rPr>
                <w:rFonts w:ascii="Times New Roman" w:hAnsi="Times New Roman" w:cs="Times New Roman"/>
                <w:sz w:val="24"/>
                <w:szCs w:val="24"/>
              </w:rPr>
              <w:t xml:space="preserve"> моноблока.</w:t>
            </w:r>
          </w:p>
          <w:p w:rsidR="00ED4631" w:rsidRPr="00C835D0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DA" w:rsidRPr="00413B94" w:rsidTr="009031EE">
        <w:tc>
          <w:tcPr>
            <w:tcW w:w="0" w:type="auto"/>
            <w:hideMark/>
          </w:tcPr>
          <w:p w:rsidR="003F1CDA" w:rsidRPr="008C4DE0" w:rsidRDefault="00ED4631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0" w:type="auto"/>
            <w:hideMark/>
          </w:tcPr>
          <w:p w:rsidR="00B01CB2" w:rsidRPr="00C835D0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2 USB на боковой панели корпуса;</w:t>
            </w:r>
          </w:p>
          <w:p w:rsidR="00ED4631" w:rsidRPr="00C835D0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Индикация работы моноблока</w:t>
            </w:r>
          </w:p>
          <w:p w:rsidR="00ED4631" w:rsidRPr="00C835D0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Кнопка переключения видеосигнала сигнала на внешний источник</w:t>
            </w:r>
          </w:p>
        </w:tc>
      </w:tr>
      <w:tr w:rsidR="003F1CDA" w:rsidRPr="00AC65C5" w:rsidTr="009031EE">
        <w:tc>
          <w:tcPr>
            <w:tcW w:w="0" w:type="auto"/>
            <w:hideMark/>
          </w:tcPr>
          <w:p w:rsidR="003F1CDA" w:rsidRPr="00C62186" w:rsidRDefault="003F1CDA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0">
              <w:rPr>
                <w:rFonts w:ascii="Times New Roman" w:hAnsi="Times New Roman" w:cs="Times New Roman"/>
                <w:sz w:val="24"/>
                <w:szCs w:val="24"/>
              </w:rPr>
              <w:t>Порты ввода-вывода</w:t>
            </w:r>
          </w:p>
        </w:tc>
        <w:tc>
          <w:tcPr>
            <w:tcW w:w="0" w:type="auto"/>
            <w:hideMark/>
          </w:tcPr>
          <w:p w:rsidR="003F1CDA" w:rsidRPr="00C835D0" w:rsidRDefault="00413B94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351E1"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 w:rsidR="003F1CDA"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RJ45</w:t>
            </w:r>
          </w:p>
          <w:p w:rsidR="003F1CDA" w:rsidRPr="00C835D0" w:rsidRDefault="001C403E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351E1"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 w:rsidR="003F1CDA"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USB 2.0</w:t>
            </w:r>
          </w:p>
          <w:p w:rsidR="003351E1" w:rsidRPr="00C835D0" w:rsidRDefault="001C403E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351E1"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USB 3.1</w:t>
            </w:r>
          </w:p>
          <w:p w:rsidR="0050077B" w:rsidRPr="00C835D0" w:rsidRDefault="00ED4631" w:rsidP="006B6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077B" w:rsidRPr="00C835D0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блокировки портов </w:t>
            </w:r>
            <w:r w:rsidR="0050077B"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50077B" w:rsidRPr="00C835D0">
              <w:rPr>
                <w:rFonts w:ascii="Times New Roman" w:hAnsi="Times New Roman" w:cs="Times New Roman"/>
                <w:sz w:val="24"/>
                <w:szCs w:val="24"/>
              </w:rPr>
              <w:t>, в зависимости от типа подключаемого устройства;</w:t>
            </w:r>
          </w:p>
          <w:p w:rsidR="003351E1" w:rsidRPr="00C835D0" w:rsidRDefault="00413B94" w:rsidP="003351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351E1"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HDMI</w:t>
            </w:r>
            <w:r w:rsidR="003B12F7"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</w:p>
          <w:p w:rsidR="003351E1" w:rsidRPr="00C835D0" w:rsidRDefault="00413B94" w:rsidP="003351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351E1"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</w:t>
            </w:r>
            <w:r w:rsidR="003B12F7"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 out</w:t>
            </w:r>
          </w:p>
          <w:p w:rsidR="00F90451" w:rsidRPr="00C835D0" w:rsidRDefault="00F90451" w:rsidP="003351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B0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8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</w:t>
            </w:r>
          </w:p>
          <w:p w:rsidR="008928E9" w:rsidRPr="00C835D0" w:rsidRDefault="008928E9" w:rsidP="00413B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3B" w:rsidRPr="00AC65C5" w:rsidTr="009031EE">
        <w:tc>
          <w:tcPr>
            <w:tcW w:w="0" w:type="auto"/>
          </w:tcPr>
          <w:p w:rsidR="0071003B" w:rsidRPr="008C4DE0" w:rsidRDefault="0071003B" w:rsidP="006B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44359407"/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ОС</w:t>
            </w:r>
          </w:p>
        </w:tc>
        <w:tc>
          <w:tcPr>
            <w:tcW w:w="0" w:type="auto"/>
          </w:tcPr>
          <w:p w:rsidR="0071003B" w:rsidRPr="00413B94" w:rsidRDefault="0071003B" w:rsidP="0041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</w:t>
            </w:r>
            <w:r w:rsidR="00413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3"/>
      <w:tr w:rsidR="00AC65C5" w:rsidRPr="009031EE" w:rsidTr="009031EE">
        <w:tc>
          <w:tcPr>
            <w:tcW w:w="0" w:type="auto"/>
          </w:tcPr>
          <w:p w:rsidR="00AC65C5" w:rsidRPr="003C6792" w:rsidRDefault="00AC65C5" w:rsidP="0048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0" w:type="auto"/>
          </w:tcPr>
          <w:p w:rsidR="00AC65C5" w:rsidRDefault="00AC65C5" w:rsidP="00227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="0041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13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</w:t>
            </w:r>
            <w:proofErr w:type="spellEnd"/>
          </w:p>
        </w:tc>
      </w:tr>
      <w:tr w:rsidR="00EA5486" w:rsidRPr="009031EE" w:rsidTr="009031EE">
        <w:tc>
          <w:tcPr>
            <w:tcW w:w="0" w:type="auto"/>
          </w:tcPr>
          <w:p w:rsidR="00EA5486" w:rsidRDefault="00ED4631" w:rsidP="0048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D">
              <w:rPr>
                <w:rFonts w:ascii="Times New Roman" w:hAnsi="Times New Roman" w:cs="Times New Roman"/>
                <w:sz w:val="24"/>
                <w:szCs w:val="24"/>
              </w:rPr>
              <w:t>Функционал моноблока:</w:t>
            </w:r>
          </w:p>
        </w:tc>
        <w:tc>
          <w:tcPr>
            <w:tcW w:w="0" w:type="auto"/>
          </w:tcPr>
          <w:p w:rsidR="00ED4631" w:rsidRPr="0082191D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D"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об аппаратном составе моноблока (процессоры, ОЗУ, накопители, контроллеры, сетевые и графические адаптеры, порты)</w:t>
            </w:r>
          </w:p>
          <w:p w:rsidR="00ED4631" w:rsidRPr="0082191D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D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компонентов моноблока: загрузка процессоров, сети, ОЗУ, дискового пространства.</w:t>
            </w:r>
          </w:p>
          <w:p w:rsidR="00ED4631" w:rsidRPr="0082191D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D">
              <w:rPr>
                <w:rFonts w:ascii="Times New Roman" w:hAnsi="Times New Roman" w:cs="Times New Roman"/>
                <w:sz w:val="24"/>
                <w:szCs w:val="24"/>
              </w:rPr>
              <w:t>Наличие функции группового архивирования данных (диски, папки, файлы) пользователей, как вручную, так и по расписанию, с последующей возможностью восстановление данных</w:t>
            </w:r>
          </w:p>
          <w:p w:rsidR="00ED4631" w:rsidRPr="0082191D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2191D">
              <w:rPr>
                <w:rFonts w:ascii="Times New Roman" w:hAnsi="Times New Roman" w:cs="Times New Roman"/>
                <w:sz w:val="24"/>
                <w:szCs w:val="24"/>
              </w:rPr>
              <w:t>озможность групповой установки пользовательских приложений.</w:t>
            </w:r>
          </w:p>
          <w:p w:rsidR="00ED4631" w:rsidRPr="0082191D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D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подключения к удаленному рабочему столу моноблока, используя протокол RDP. Возможность удаленного управления передачей ввода клавиатуры, мыши или сенсорного экрана, использования буфера обмена, передачи файлов.</w:t>
            </w:r>
          </w:p>
          <w:p w:rsidR="00ED4631" w:rsidRPr="0082191D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D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групповой замены статических IP-адресов компьютерного оборудования в сети на динамические IP-адреса.</w:t>
            </w:r>
          </w:p>
          <w:p w:rsidR="00ED4631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1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информирования системного администратора о необходимости устранения проблем, связанных с эксплуатацией компьютерного оборудования. </w:t>
            </w:r>
          </w:p>
          <w:p w:rsidR="00EA5486" w:rsidRPr="00ED4631" w:rsidRDefault="00ED4631" w:rsidP="00ED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191D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контроля присутствия/отсутствия пользователя. Контроль и учет рабочего времени сотрудника, используя объективные признаки присутствия пользователя на месте: работа с клавиатурой и мышью, блокировка экрана, </w:t>
            </w:r>
            <w:proofErr w:type="spellStart"/>
            <w:r w:rsidRPr="0082191D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  <w:proofErr w:type="spellEnd"/>
            <w:r w:rsidRPr="0082191D">
              <w:rPr>
                <w:rFonts w:ascii="Times New Roman" w:hAnsi="Times New Roman" w:cs="Times New Roman"/>
                <w:sz w:val="24"/>
                <w:szCs w:val="24"/>
              </w:rPr>
              <w:t xml:space="preserve"> (фиксация лица пользователя). Сбор статистики, включая периоды временных отключений данного компьютерного оборудования от локальной сети.</w:t>
            </w:r>
          </w:p>
        </w:tc>
      </w:tr>
      <w:tr w:rsidR="00AC65C5" w:rsidRPr="009031EE" w:rsidTr="009031EE">
        <w:tc>
          <w:tcPr>
            <w:tcW w:w="0" w:type="auto"/>
          </w:tcPr>
          <w:p w:rsidR="00AC65C5" w:rsidRPr="009031EE" w:rsidRDefault="00AC65C5" w:rsidP="004D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Электропитание изделия</w:t>
            </w:r>
          </w:p>
        </w:tc>
        <w:tc>
          <w:tcPr>
            <w:tcW w:w="0" w:type="auto"/>
          </w:tcPr>
          <w:p w:rsidR="00AC65C5" w:rsidRPr="00676017" w:rsidRDefault="00AC65C5" w:rsidP="004D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1E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proofErr w:type="gramStart"/>
            <w:r w:rsidRPr="009031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031EE">
              <w:rPr>
                <w:rFonts w:ascii="Times New Roman" w:hAnsi="Times New Roman" w:cs="Times New Roman"/>
                <w:sz w:val="24"/>
                <w:szCs w:val="24"/>
              </w:rPr>
              <w:t xml:space="preserve"> и частот</w:t>
            </w:r>
            <w:r w:rsidR="000915B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bookmarkStart w:id="4" w:name="_GoBack"/>
            <w:bookmarkEnd w:id="4"/>
            <w:r w:rsidRPr="009031EE">
              <w:rPr>
                <w:rFonts w:ascii="Times New Roman" w:hAnsi="Times New Roman" w:cs="Times New Roman"/>
                <w:sz w:val="24"/>
                <w:szCs w:val="24"/>
              </w:rPr>
              <w:t>50 Гц</w:t>
            </w:r>
          </w:p>
          <w:p w:rsidR="00AC65C5" w:rsidRPr="00676017" w:rsidRDefault="00AC65C5" w:rsidP="004D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A24" w:rsidRDefault="006A0A24"/>
    <w:p w:rsidR="000915B3" w:rsidRDefault="000915B3"/>
    <w:p w:rsidR="000915B3" w:rsidRDefault="000915B3"/>
    <w:p w:rsidR="000915B3" w:rsidRDefault="000915B3"/>
    <w:p w:rsidR="000915B3" w:rsidRDefault="000915B3" w:rsidP="000915B3">
      <w:pPr>
        <w:tabs>
          <w:tab w:val="left" w:pos="375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5552440"/>
            <wp:effectExtent l="0" t="0" r="3175" b="0"/>
            <wp:docPr id="2" name="Рисунок 2" descr="Моноблочный компьютер ECS E22 оснащён выдвижной каме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облочный компьютер ECS E22 оснащён выдвижной камер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5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A24" w:rsidRDefault="006A0A24">
      <w:r w:rsidRPr="000915B3">
        <w:br w:type="page"/>
      </w:r>
    </w:p>
    <w:p w:rsidR="000419E4" w:rsidRDefault="000419E4" w:rsidP="000419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sectPr w:rsidR="000419E4" w:rsidSect="003F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2C66"/>
    <w:multiLevelType w:val="multilevel"/>
    <w:tmpl w:val="F934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F6"/>
    <w:rsid w:val="000419E4"/>
    <w:rsid w:val="000915B3"/>
    <w:rsid w:val="00102EEC"/>
    <w:rsid w:val="00111815"/>
    <w:rsid w:val="00125D0B"/>
    <w:rsid w:val="001C403E"/>
    <w:rsid w:val="001F6A89"/>
    <w:rsid w:val="0022766E"/>
    <w:rsid w:val="002457DB"/>
    <w:rsid w:val="002E624D"/>
    <w:rsid w:val="003351E1"/>
    <w:rsid w:val="003B12F7"/>
    <w:rsid w:val="003F1CDA"/>
    <w:rsid w:val="00413B94"/>
    <w:rsid w:val="0050077B"/>
    <w:rsid w:val="005771DB"/>
    <w:rsid w:val="00586C5D"/>
    <w:rsid w:val="00617649"/>
    <w:rsid w:val="00676017"/>
    <w:rsid w:val="00683D56"/>
    <w:rsid w:val="006A0A24"/>
    <w:rsid w:val="006E4B19"/>
    <w:rsid w:val="007021AB"/>
    <w:rsid w:val="0071003B"/>
    <w:rsid w:val="00795CF6"/>
    <w:rsid w:val="007F1B4F"/>
    <w:rsid w:val="0082191D"/>
    <w:rsid w:val="00886CA4"/>
    <w:rsid w:val="008928E9"/>
    <w:rsid w:val="008E0D07"/>
    <w:rsid w:val="009031EE"/>
    <w:rsid w:val="009B1DA7"/>
    <w:rsid w:val="009C7368"/>
    <w:rsid w:val="00A270DE"/>
    <w:rsid w:val="00A95A8F"/>
    <w:rsid w:val="00AC65C5"/>
    <w:rsid w:val="00B01CB2"/>
    <w:rsid w:val="00B03F12"/>
    <w:rsid w:val="00B92023"/>
    <w:rsid w:val="00C62186"/>
    <w:rsid w:val="00C835D0"/>
    <w:rsid w:val="00C86BB6"/>
    <w:rsid w:val="00CF017A"/>
    <w:rsid w:val="00D05564"/>
    <w:rsid w:val="00D60CA4"/>
    <w:rsid w:val="00D87179"/>
    <w:rsid w:val="00E11087"/>
    <w:rsid w:val="00E408E1"/>
    <w:rsid w:val="00E45CD8"/>
    <w:rsid w:val="00E60609"/>
    <w:rsid w:val="00EA5486"/>
    <w:rsid w:val="00EB6BA8"/>
    <w:rsid w:val="00ED4631"/>
    <w:rsid w:val="00F90451"/>
    <w:rsid w:val="00FB09A8"/>
    <w:rsid w:val="00FB3100"/>
    <w:rsid w:val="00FC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Фаил Шайхутдинов</dc:creator>
  <cp:lastModifiedBy>Evica</cp:lastModifiedBy>
  <cp:revision>10</cp:revision>
  <dcterms:created xsi:type="dcterms:W3CDTF">2020-07-27T11:16:00Z</dcterms:created>
  <dcterms:modified xsi:type="dcterms:W3CDTF">2020-07-29T07:35:00Z</dcterms:modified>
</cp:coreProperties>
</file>